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28" w:rsidRPr="005C3981" w:rsidRDefault="005C3981" w:rsidP="0014092E">
      <w:pPr>
        <w:spacing w:before="100" w:beforeAutospacing="1" w:after="100" w:afterAutospacing="1" w:line="240" w:lineRule="auto"/>
        <w:jc w:val="center"/>
        <w:rPr>
          <w:b/>
          <w:bCs/>
          <w:i/>
          <w:iCs/>
          <w:color w:val="000000" w:themeColor="text1"/>
          <w:sz w:val="23"/>
          <w:szCs w:val="23"/>
          <w:lang w:eastAsia="tr-TR"/>
        </w:rPr>
      </w:pPr>
      <w:r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t>FATİH SULTAN MEHMET ORTA</w:t>
      </w:r>
      <w:r w:rsidR="00392328"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t xml:space="preserve">OKULU MÜDÜRLÜĞÜ </w:t>
      </w:r>
      <w:r w:rsidR="00392328" w:rsidRPr="005C3981">
        <w:rPr>
          <w:b/>
          <w:bCs/>
          <w:i/>
          <w:iCs/>
          <w:color w:val="000000" w:themeColor="text1"/>
          <w:sz w:val="23"/>
          <w:szCs w:val="23"/>
          <w:lang w:eastAsia="tr-TR"/>
        </w:rPr>
        <w:br/>
        <w:t>HİZMET STANDARTLARI TABLOSU</w:t>
      </w:r>
    </w:p>
    <w:tbl>
      <w:tblPr>
        <w:tblpPr w:leftFromText="45" w:rightFromText="45" w:vertAnchor="text" w:tblpXSpec="center"/>
        <w:tblW w:w="10080" w:type="dxa"/>
        <w:tblCellSpacing w:w="0" w:type="dxa"/>
        <w:tblBorders>
          <w:top w:val="outset" w:sz="12" w:space="0" w:color="3C6AE6"/>
          <w:left w:val="outset" w:sz="12" w:space="0" w:color="3C6AE6"/>
          <w:bottom w:val="outset" w:sz="12" w:space="0" w:color="3C6AE6"/>
          <w:right w:val="outset" w:sz="12" w:space="0" w:color="3C6AE6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71"/>
        <w:gridCol w:w="2636"/>
        <w:gridCol w:w="3929"/>
        <w:gridCol w:w="2144"/>
      </w:tblGrid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SIRA NO 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VATANDAŞA SUNULAN HİZMETİN ADI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BAŞVURUDA İSTENİLEN BELGELER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HİZMETİN TAMAMLANMA SÜRESİ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(EN GEÇ SÜRE)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5C398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 </w:t>
            </w:r>
            <w:r w:rsidR="005C3981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FATİH SULTAN MEHMET ORTA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OKULU ÖĞRENCİ-VELİ HİZMET STANDARDI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ÖĞRENCİ KAYITLARI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T.C. Kimlik numarası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 ( İ.K.O.Y Madde: 11)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Veli Sözleşmesi ( Okul tarafından verilecektir.)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4- Öğrencinin Okul Kayıt Alanında İkamet Ediyor Olması.( İ.K.O.Y. Madde:11)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5- Kontenjanın Dolmaması Üzerine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 * Kontenjan yine dolmadığı takdirde alan dışından gelen öğrenciler arasından kura çekilmesi.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ANASINIFI KAYITLARI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T.C. Kimlik numarası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Aşı Kartı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3- 4 Adet Fotoğraf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4- Öğrenci Kayıt Başvuru ve Öğrenci Bilgi Formları (Veli Tarafından Doldurulacak)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5-Süt izin formu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6-Kurum üzüm izin formu</w:t>
            </w:r>
          </w:p>
          <w:p w:rsidR="00392328" w:rsidRPr="005C3981" w:rsidRDefault="00392328" w:rsidP="009E1648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7-Sözleşme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*</w:t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(</w:t>
            </w:r>
            <w:proofErr w:type="gram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Bütün formlar Okul Müdürlüğü tarafından sağlanacaktır.</w:t>
            </w:r>
            <w:r w:rsidRPr="005C3981">
              <w:rPr>
                <w:color w:val="000000" w:themeColor="text1"/>
              </w:rPr>
              <w:t xml:space="preserve">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)*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ÖĞRENCİ NAKİL VE GEÇİŞLER 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hyperlink r:id="rId5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Veli Dilekçesi &gt;&gt;&gt;&gt;&gt;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Şehit ve muharip gazi çocukları ile özel eğitime ihtiyacı olan çocuklar için durumlarını gösteren belge( İ.K.O.Y Madde: 12)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Öğrencinin Okul Kayıt Alanında İkamet Ediyor Olması</w:t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..</w:t>
            </w:r>
            <w:proofErr w:type="gram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( İ.K.O.Y. Madde:12)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YURT DIŞINDAN ÖĞRENCİ NAKLİ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Öğrenim Belgesi ( İ.K.Y. Madde:13) ( İl Milli Eğitim Müdürlüğü Tarafından İncelenecek ve sınıfı belirlenecek.)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YURT DIŞINA TAŞINAN ÖĞRENCİLER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Veli Dilekçesi &gt;&gt;&gt;&gt;&gt;&gt;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DENKLİK VE KAYIT ( DENKLİĞİ KABUL OLMUŞ ÖZEL TÜRK OKULLARI, AZINLIK VE YABANCI OKULLAR)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Öğrenim Belgesi ( İ.K.O.Y. Madde:13)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ÖĞRENİM BELGESİ, NAKİL BELGESİ VE DİPLOMASINI KAYBEDENLER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Dilekçe &gt;&gt;&gt;&gt;&gt;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Savaş, sel, deprem, yangın gibi nedenlerle okul kayıtları yok olmuş ise, öğrenim durumlarını kanıtlayan belge.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Kimlik Fotokopisi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SINAVLARA HAZIRLIK VE YETİŞTİRME KURSLARINA KATILIM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hyperlink r:id="rId6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Veli İzin Dilekçesi &gt;&gt;&gt;&gt;&gt;&gt;</w:t>
              </w:r>
            </w:hyperlink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Aynı Anda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ÖĞRENCİ İZİN İSTEMİ(VELİ)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18466C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hyperlink r:id="rId7" w:tgtFrame="_blank" w:history="1">
              <w:r w:rsidR="00392328"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>1-Veli İzin Dilekçesi &gt;&gt;&gt;&gt;&gt;&gt;&gt;</w:t>
              </w:r>
            </w:hyperlink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(İ.K.O.Y. Madde 18)</w:t>
            </w:r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</w:t>
            </w:r>
            <w:hyperlink r:id="rId8" w:tgtFrame="_blank" w:history="1">
              <w:r w:rsidR="00392328"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Veli İzin Dilekçesi </w:t>
              </w:r>
            </w:hyperlink>
            <w:r w:rsidR="00392328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+ Hastalık İzinleri İçin Sağlık Raporu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5C3981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 </w:t>
            </w:r>
            <w:r w:rsidR="005C3981"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FATİH SULTAN MEHMET ORTA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OKULU PERSONEL HİZMET STANDARDI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SÖZLEŞMELİ PERSONEL İÇİN VİZİTE KÂĞIDI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  T.C. Kimlik numarası veya SSK Sicil Numarası (İlçe Milli Eğitim Müdürlüğü Maaş Bürosundan Alınacak)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ÇOCUK YARDIMINDAN YARARLANMA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Onaylı Nüfus Örneği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Bakmakla Yükümlü Olduğuna Dair Beyanname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</w:t>
            </w:r>
            <w:hyperlink r:id="rId9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 Form3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(İlgili Diğer Yerler Okul Tarafından Doldurulacaktır.)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DOĞUM YARDIMI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</w:t>
            </w:r>
            <w:hyperlink r:id="rId10" w:tgtFrame="_blank" w:history="1">
              <w:r w:rsidRPr="005C3981">
                <w:rPr>
                  <w:b/>
                  <w:bCs/>
                  <w:i/>
                  <w:iCs/>
                  <w:color w:val="000000" w:themeColor="text1"/>
                  <w:sz w:val="18"/>
                  <w:szCs w:val="18"/>
                  <w:lang w:eastAsia="tr-TR"/>
                </w:rPr>
                <w:t xml:space="preserve"> Dilekçe &gt;&gt;&gt;&gt;&gt;</w:t>
              </w:r>
            </w:hyperlink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Çocuğun Doğum Raporu 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9E164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GEÇİCİ GÖREV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Görev Onayı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15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SÜREKLİ GÖREV YOLLUĞU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Atama Kararnamesi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3- Görevden Ayrılma ve Başlama Yazıları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 Dakika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TEDAVİ YOLLUĞU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Sevk Belgesi( Tedavi tebliğ zincirine uygun olma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lastRenderedPageBreak/>
              <w:t>şartı)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İl Dışı ise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raiç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lastRenderedPageBreak/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ARAÇ-GEREÇ-MATERYAL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Taşınır İstek Belgesi ( Taşınır Mal Yönetmeliği)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HASTALIK RAPORLARININ İZNE ÇEVRİLMESİ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1- Dilekçe 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 xml:space="preserve">2- Raporu gösterir </w:t>
            </w:r>
            <w:proofErr w:type="spellStart"/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belges</w:t>
            </w:r>
            <w:proofErr w:type="spellEnd"/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MAZERET İZNİ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Mazeretini gösterir dilekçe (Personel İzin Yönetmeliğine uygun mazeretler)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371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36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ÇALIŞMAYAN EŞ YARDIMINDAN YARARLANMA İSTEMİ</w:t>
            </w:r>
          </w:p>
        </w:tc>
        <w:tc>
          <w:tcPr>
            <w:tcW w:w="3929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1- Dilekçe &gt;&gt;&gt;&gt;&gt;</w:t>
            </w: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  <w:t>2- Bakmakla yükümlü olduğuna dair beyanname</w:t>
            </w:r>
          </w:p>
        </w:tc>
        <w:tc>
          <w:tcPr>
            <w:tcW w:w="2144" w:type="dxa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1 Dakika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br/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İlk Müracaat Yeri         :                                                                                                             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İsim                               : </w:t>
            </w:r>
            <w:r w:rsidR="005C3981"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Veysi</w:t>
            </w:r>
            <w:proofErr w:type="gramEnd"/>
            <w:r w:rsidR="005C3981"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 ALTÜRK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  <w:t xml:space="preserve">Unvan                           :Okul Müdür Yrd.               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</w:r>
            <w:proofErr w:type="gramStart"/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Adres                             : </w:t>
            </w:r>
            <w:proofErr w:type="spellStart"/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Küçükçay</w:t>
            </w:r>
            <w:proofErr w:type="spellEnd"/>
            <w:proofErr w:type="gramEnd"/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Mah. </w:t>
            </w:r>
            <w:proofErr w:type="spellStart"/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Beyazsu</w:t>
            </w:r>
            <w:proofErr w:type="spellEnd"/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 Cad. Uludere/ŞIRNAK</w:t>
            </w: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br/>
              <w:t>Tel                                 :</w:t>
            </w:r>
            <w:r w:rsid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 </w:t>
            </w:r>
            <w:r w:rsidR="005C3981" w:rsidRPr="005C3981">
              <w:rPr>
                <w:rFonts w:ascii="Arial" w:hAnsi="Arial" w:cs="Arial"/>
                <w:b/>
                <w:color w:val="000000" w:themeColor="text1"/>
                <w:sz w:val="21"/>
                <w:szCs w:val="21"/>
                <w:shd w:val="clear" w:color="auto" w:fill="FFFFFF"/>
              </w:rPr>
              <w:t>04863512037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 xml:space="preserve">e-Posta                          : </w:t>
            </w:r>
            <w:r w:rsidR="005C3981" w:rsidRPr="0018466C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uluderefsm</w:t>
            </w:r>
            <w:r w:rsidR="0018466C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@gmail.com</w:t>
            </w:r>
            <w:bookmarkStart w:id="0" w:name="_GoBack"/>
            <w:bookmarkEnd w:id="0"/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Cs w:val="24"/>
                <w:lang w:eastAsia="tr-TR"/>
              </w:rPr>
              <w:t> </w:t>
            </w:r>
          </w:p>
        </w:tc>
      </w:tr>
      <w:tr w:rsidR="005C3981" w:rsidRPr="005C3981" w:rsidTr="009E164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3C6AE6"/>
              <w:left w:val="outset" w:sz="6" w:space="0" w:color="3C6AE6"/>
              <w:bottom w:val="outset" w:sz="6" w:space="0" w:color="3C6AE6"/>
              <w:right w:val="outset" w:sz="6" w:space="0" w:color="3C6AE6"/>
            </w:tcBorders>
            <w:vAlign w:val="center"/>
          </w:tcPr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  <w:p w:rsidR="00392328" w:rsidRPr="005C3981" w:rsidRDefault="005C3981" w:rsidP="005C3981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 xml:space="preserve">                                                                                           2017-2018</w:t>
            </w:r>
          </w:p>
          <w:p w:rsidR="00392328" w:rsidRPr="005C3981" w:rsidRDefault="00392328" w:rsidP="0014092E">
            <w:pPr>
              <w:spacing w:before="100" w:beforeAutospacing="1" w:after="100" w:afterAutospacing="1" w:line="240" w:lineRule="auto"/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</w:pPr>
            <w:r w:rsidRPr="005C3981">
              <w:rPr>
                <w:b/>
                <w:bCs/>
                <w:i/>
                <w:iCs/>
                <w:color w:val="000000" w:themeColor="text1"/>
                <w:sz w:val="18"/>
                <w:szCs w:val="18"/>
                <w:lang w:eastAsia="tr-TR"/>
              </w:rPr>
              <w:t> </w:t>
            </w:r>
          </w:p>
        </w:tc>
      </w:tr>
    </w:tbl>
    <w:p w:rsidR="00392328" w:rsidRPr="005C3981" w:rsidRDefault="00392328">
      <w:pPr>
        <w:rPr>
          <w:color w:val="000000" w:themeColor="text1"/>
        </w:rPr>
      </w:pPr>
    </w:p>
    <w:sectPr w:rsidR="00392328" w:rsidRPr="005C3981" w:rsidSect="0014092E">
      <w:pgSz w:w="11906" w:h="16838"/>
      <w:pgMar w:top="238" w:right="425" w:bottom="24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2E"/>
    <w:rsid w:val="0014092E"/>
    <w:rsid w:val="0018466C"/>
    <w:rsid w:val="001D2DD3"/>
    <w:rsid w:val="00392328"/>
    <w:rsid w:val="004F42AE"/>
    <w:rsid w:val="005548FE"/>
    <w:rsid w:val="005C3981"/>
    <w:rsid w:val="009C3E6F"/>
    <w:rsid w:val="009E1648"/>
    <w:rsid w:val="00AE2DFE"/>
    <w:rsid w:val="00AF2467"/>
    <w:rsid w:val="00B73C0A"/>
    <w:rsid w:val="00DA6E3F"/>
    <w:rsid w:val="00F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3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3F"/>
    <w:pPr>
      <w:spacing w:after="160" w:line="259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kul%202010-2011\sckool\images\hizmet\izinli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okul%202010-2011\sckool\images\hizmet\izinli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okul%202010-2011\sckool\images\hizmet\yetistirm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okul%202010-2011\sckool\images\hizmet\nakil.doc" TargetMode="External"/><Relationship Id="rId10" Type="http://schemas.openxmlformats.org/officeDocument/2006/relationships/hyperlink" Target="file:///F:\okul%202010-2011\sckool\images\hizmet\dogu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okul%202010-2011\sckool\images\hizmet\form-3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ASUS</cp:lastModifiedBy>
  <cp:revision>2</cp:revision>
  <dcterms:created xsi:type="dcterms:W3CDTF">2018-01-16T11:41:00Z</dcterms:created>
  <dcterms:modified xsi:type="dcterms:W3CDTF">2018-01-16T11:41:00Z</dcterms:modified>
</cp:coreProperties>
</file>